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5E15" w14:textId="23FAF5B2" w:rsidR="00654B1F" w:rsidRDefault="001549A2" w:rsidP="004C2A18">
      <w:pPr>
        <w:jc w:val="center"/>
        <w:rPr>
          <w:u w:val="single"/>
        </w:rPr>
      </w:pPr>
      <w:r>
        <w:rPr>
          <w:u w:val="single"/>
        </w:rPr>
        <w:t xml:space="preserve">MINUTES – </w:t>
      </w:r>
      <w:r w:rsidR="00C83934">
        <w:rPr>
          <w:u w:val="single"/>
        </w:rPr>
        <w:t>SEPTEM</w:t>
      </w:r>
      <w:r>
        <w:rPr>
          <w:u w:val="single"/>
        </w:rPr>
        <w:t>BER 2</w:t>
      </w:r>
      <w:r w:rsidR="00C83934">
        <w:rPr>
          <w:u w:val="single"/>
        </w:rPr>
        <w:t>4</w:t>
      </w:r>
      <w:r w:rsidR="004C2A18">
        <w:rPr>
          <w:u w:val="single"/>
        </w:rPr>
        <w:t>, 2020</w:t>
      </w:r>
    </w:p>
    <w:p w14:paraId="24E3113D" w14:textId="77777777" w:rsidR="004C2A18" w:rsidRDefault="004C2A18" w:rsidP="004C2A18">
      <w:pPr>
        <w:jc w:val="center"/>
        <w:rPr>
          <w:u w:val="single"/>
        </w:rPr>
      </w:pPr>
    </w:p>
    <w:p w14:paraId="3619212F" w14:textId="1E92A49E" w:rsidR="004C2A18" w:rsidRDefault="004C2A18" w:rsidP="004C2A18">
      <w:r>
        <w:t xml:space="preserve">President John Krautheim, Jr. called the Board of Health </w:t>
      </w:r>
      <w:r w:rsidR="001549A2">
        <w:t xml:space="preserve">meeting of Thursday, </w:t>
      </w:r>
      <w:r w:rsidR="00C83934">
        <w:t>September</w:t>
      </w:r>
      <w:r w:rsidR="001549A2">
        <w:t xml:space="preserve"> 2</w:t>
      </w:r>
      <w:r w:rsidR="00C83934">
        <w:t>4</w:t>
      </w:r>
      <w:r w:rsidR="007F3DA9">
        <w:t>,</w:t>
      </w:r>
      <w:r>
        <w:t xml:space="preserve"> 2020 to order at 7:30 P.M. in the Meeting Room of the Totowa Public Library.</w:t>
      </w:r>
    </w:p>
    <w:p w14:paraId="7D1AE19C" w14:textId="77777777" w:rsidR="004C2A18" w:rsidRDefault="004C2A18" w:rsidP="004C2A18"/>
    <w:p w14:paraId="0B4E2033" w14:textId="77777777" w:rsidR="004C2A18" w:rsidRDefault="004C2A18" w:rsidP="004C2A18">
      <w:r>
        <w:rPr>
          <w:u w:val="single"/>
        </w:rPr>
        <w:t>ROLL CALL</w:t>
      </w:r>
      <w:r>
        <w:t>:</w:t>
      </w:r>
    </w:p>
    <w:p w14:paraId="4F360830" w14:textId="77777777" w:rsidR="004C2A18" w:rsidRDefault="004C2A18" w:rsidP="004C2A18"/>
    <w:p w14:paraId="66E4F419" w14:textId="77777777" w:rsidR="004C2A18" w:rsidRDefault="004C2A18" w:rsidP="004C2A18">
      <w:r>
        <w:rPr>
          <w:u w:val="single"/>
        </w:rPr>
        <w:t>PRESENT</w:t>
      </w:r>
      <w:r>
        <w:t>:</w:t>
      </w:r>
      <w:r>
        <w:tab/>
      </w:r>
      <w:r>
        <w:tab/>
        <w:t>President:</w:t>
      </w:r>
      <w:r>
        <w:tab/>
      </w:r>
      <w:r>
        <w:tab/>
      </w:r>
      <w:r>
        <w:tab/>
        <w:t>John Krautheim, Jr.</w:t>
      </w:r>
    </w:p>
    <w:p w14:paraId="78755B0A" w14:textId="77777777" w:rsidR="004C2A18" w:rsidRDefault="004C2A18" w:rsidP="004C2A18"/>
    <w:p w14:paraId="4932876B" w14:textId="77777777" w:rsidR="004C2A18" w:rsidRDefault="004C2A18" w:rsidP="004C2A18">
      <w:r>
        <w:tab/>
      </w:r>
      <w:r>
        <w:tab/>
      </w:r>
      <w:r>
        <w:tab/>
        <w:t>Vice-President:</w:t>
      </w:r>
      <w:r>
        <w:tab/>
      </w:r>
      <w:r>
        <w:tab/>
        <w:t>Greg Luciano</w:t>
      </w:r>
    </w:p>
    <w:p w14:paraId="3281E638" w14:textId="77777777" w:rsidR="004C2A18" w:rsidRDefault="004C2A18" w:rsidP="004C2A18"/>
    <w:p w14:paraId="3C69BDB9" w14:textId="09AC9987" w:rsidR="004C2A18" w:rsidRDefault="004C2A18" w:rsidP="004C2A18">
      <w:r>
        <w:tab/>
      </w:r>
      <w:r>
        <w:tab/>
      </w:r>
      <w:r>
        <w:tab/>
        <w:t>Commi</w:t>
      </w:r>
      <w:r w:rsidR="001549A2">
        <w:t>ssioners:</w:t>
      </w:r>
      <w:r w:rsidR="001549A2">
        <w:tab/>
      </w:r>
      <w:r w:rsidR="001549A2">
        <w:tab/>
        <w:t>Britting, Ward,</w:t>
      </w:r>
      <w:r w:rsidR="00C83934">
        <w:t xml:space="preserve"> Daub,</w:t>
      </w:r>
      <w:r>
        <w:t xml:space="preserve"> Aulino</w:t>
      </w:r>
    </w:p>
    <w:p w14:paraId="3FA031B5" w14:textId="77777777" w:rsidR="004C2A18" w:rsidRDefault="004C2A18" w:rsidP="004C2A18"/>
    <w:p w14:paraId="06CA6E60" w14:textId="7E789993" w:rsidR="004C2A18" w:rsidRDefault="004C2A18" w:rsidP="007F3DA9">
      <w:r>
        <w:tab/>
      </w:r>
      <w:r>
        <w:tab/>
      </w:r>
      <w:r>
        <w:tab/>
        <w:t>Borough Nurse:</w:t>
      </w:r>
      <w:r>
        <w:tab/>
      </w:r>
      <w:r>
        <w:tab/>
        <w:t>Darlene Walsh</w:t>
      </w:r>
    </w:p>
    <w:p w14:paraId="73A89D5A" w14:textId="26A976C4" w:rsidR="007F3DA9" w:rsidRDefault="007F3DA9" w:rsidP="007F3DA9"/>
    <w:p w14:paraId="4E3DF46D" w14:textId="6BA17B67" w:rsidR="007F3DA9" w:rsidRDefault="007F3DA9" w:rsidP="007F3DA9">
      <w:r>
        <w:tab/>
      </w:r>
      <w:r>
        <w:tab/>
      </w:r>
      <w:r>
        <w:tab/>
      </w:r>
      <w:r w:rsidR="00C83934">
        <w:t>Health Inspector:</w:t>
      </w:r>
      <w:r w:rsidR="00C83934">
        <w:tab/>
      </w:r>
      <w:r w:rsidR="00C83934">
        <w:tab/>
        <w:t>John Biegel</w:t>
      </w:r>
    </w:p>
    <w:p w14:paraId="2D081B67" w14:textId="35A66E51" w:rsidR="00C83934" w:rsidRDefault="00C83934" w:rsidP="007F3DA9">
      <w:r>
        <w:tab/>
      </w:r>
      <w:r>
        <w:tab/>
      </w:r>
      <w:r>
        <w:tab/>
      </w:r>
    </w:p>
    <w:p w14:paraId="4CE2E554" w14:textId="49B12104" w:rsidR="00C83934" w:rsidRDefault="00C83934" w:rsidP="007F3DA9">
      <w:r>
        <w:tab/>
      </w:r>
      <w:r>
        <w:tab/>
      </w:r>
      <w:r>
        <w:tab/>
        <w:t>Board Liaison:</w:t>
      </w:r>
      <w:r>
        <w:tab/>
      </w:r>
      <w:r>
        <w:tab/>
        <w:t>Debbie Andriani</w:t>
      </w:r>
    </w:p>
    <w:p w14:paraId="2B4C7D42" w14:textId="306E088C" w:rsidR="00C83934" w:rsidRDefault="00C83934" w:rsidP="007F3DA9"/>
    <w:p w14:paraId="084AA5D9" w14:textId="03CDD38A" w:rsidR="00C83934" w:rsidRDefault="00C83934" w:rsidP="007F3DA9">
      <w:r>
        <w:tab/>
      </w:r>
      <w:r>
        <w:tab/>
      </w:r>
      <w:r>
        <w:tab/>
        <w:t>Board Secretary:</w:t>
      </w:r>
      <w:r>
        <w:tab/>
      </w:r>
      <w:r>
        <w:tab/>
        <w:t>Susan D’Aiuto</w:t>
      </w:r>
    </w:p>
    <w:p w14:paraId="1EF90ADB" w14:textId="77777777" w:rsidR="004C2A18" w:rsidRDefault="004C2A18" w:rsidP="004C2A18"/>
    <w:p w14:paraId="26E8854E" w14:textId="03BDBB52" w:rsidR="004C2A18" w:rsidRDefault="004C2A18" w:rsidP="007F3DA9">
      <w:r>
        <w:rPr>
          <w:u w:val="single"/>
        </w:rPr>
        <w:t>EXCUSED</w:t>
      </w:r>
      <w:r w:rsidR="001549A2">
        <w:t>:</w:t>
      </w:r>
      <w:r w:rsidR="001549A2">
        <w:tab/>
      </w:r>
      <w:r w:rsidR="001549A2">
        <w:tab/>
        <w:t>Commissioner:</w:t>
      </w:r>
      <w:r w:rsidR="001549A2">
        <w:tab/>
      </w:r>
      <w:r w:rsidR="001549A2">
        <w:tab/>
      </w:r>
      <w:r w:rsidR="007F3DA9">
        <w:t>Manzo</w:t>
      </w:r>
    </w:p>
    <w:p w14:paraId="20C7F81B" w14:textId="3285E9F1" w:rsidR="00C83934" w:rsidRDefault="00C83934" w:rsidP="007F3DA9"/>
    <w:p w14:paraId="566C9CFD" w14:textId="53A67413" w:rsidR="00C83934" w:rsidRDefault="00C83934" w:rsidP="007F3DA9">
      <w:r>
        <w:tab/>
      </w:r>
      <w:r>
        <w:tab/>
      </w:r>
      <w:r>
        <w:tab/>
        <w:t>Board Attorney:</w:t>
      </w:r>
      <w:r>
        <w:tab/>
      </w:r>
      <w:r>
        <w:tab/>
        <w:t>Glenn Glerum</w:t>
      </w:r>
    </w:p>
    <w:p w14:paraId="414EC6CB" w14:textId="77777777" w:rsidR="004C2A18" w:rsidRDefault="004C2A18" w:rsidP="004C2A18"/>
    <w:p w14:paraId="062D4233" w14:textId="38FA872C" w:rsidR="004C2A18" w:rsidRDefault="004C2A18" w:rsidP="004C2A18">
      <w:r>
        <w:tab/>
      </w:r>
      <w:r>
        <w:tab/>
      </w:r>
      <w:r>
        <w:tab/>
        <w:t>Health Officer:</w:t>
      </w:r>
      <w:r>
        <w:tab/>
      </w:r>
      <w:r>
        <w:tab/>
        <w:t>Paul Persaud</w:t>
      </w:r>
    </w:p>
    <w:p w14:paraId="6202A42B" w14:textId="77777777" w:rsidR="00C83934" w:rsidRDefault="00C83934" w:rsidP="003129EE"/>
    <w:p w14:paraId="78F47453" w14:textId="33BFD95D" w:rsidR="00870F61" w:rsidRDefault="006D3490" w:rsidP="003129EE">
      <w:r>
        <w:rPr>
          <w:u w:val="single"/>
        </w:rPr>
        <w:t>CORRESPONDENCE</w:t>
      </w:r>
      <w:r>
        <w:t>:</w:t>
      </w:r>
      <w:r w:rsidR="003129EE">
        <w:t xml:space="preserve"> NONE</w:t>
      </w:r>
    </w:p>
    <w:p w14:paraId="551F8511" w14:textId="77777777" w:rsidR="003129EE" w:rsidRDefault="003129EE" w:rsidP="003129EE"/>
    <w:p w14:paraId="3540D330" w14:textId="77777777" w:rsidR="00870F61" w:rsidRDefault="00870F61" w:rsidP="00870F61">
      <w:r>
        <w:rPr>
          <w:u w:val="single"/>
        </w:rPr>
        <w:t>MINUTES</w:t>
      </w:r>
      <w:r>
        <w:t>:</w:t>
      </w:r>
    </w:p>
    <w:p w14:paraId="12F2B580" w14:textId="77777777" w:rsidR="00870F61" w:rsidRDefault="00870F61" w:rsidP="00870F61"/>
    <w:p w14:paraId="0429B9E8" w14:textId="6AB32AA6" w:rsidR="00870F61" w:rsidRDefault="003129EE" w:rsidP="00870F61">
      <w:r>
        <w:t xml:space="preserve">Commissioner </w:t>
      </w:r>
      <w:r w:rsidR="00C83934">
        <w:t>Britting</w:t>
      </w:r>
      <w:r w:rsidR="00870F61">
        <w:t xml:space="preserve"> made a motion to accept the minutes of the </w:t>
      </w:r>
      <w:r w:rsidR="00C83934">
        <w:t>February</w:t>
      </w:r>
      <w:r>
        <w:t xml:space="preserve"> 2</w:t>
      </w:r>
      <w:r w:rsidR="00C83934">
        <w:t>7</w:t>
      </w:r>
      <w:r w:rsidR="00202499">
        <w:t>, 2020 Board of Heal</w:t>
      </w:r>
      <w:r>
        <w:t>th meeting, seconded by</w:t>
      </w:r>
      <w:r w:rsidR="00C83934">
        <w:t xml:space="preserve"> Aulino</w:t>
      </w:r>
      <w:r w:rsidR="00202499">
        <w:t>. All Commissioners in attendance voted in the affirmative.</w:t>
      </w:r>
    </w:p>
    <w:p w14:paraId="4FCDBAEB" w14:textId="77777777" w:rsidR="00202499" w:rsidRDefault="00202499" w:rsidP="00870F61"/>
    <w:p w14:paraId="2288A7B5" w14:textId="77777777" w:rsidR="006C3D3A" w:rsidRDefault="00202499" w:rsidP="003129EE">
      <w:r>
        <w:rPr>
          <w:u w:val="single"/>
        </w:rPr>
        <w:t>BILLS</w:t>
      </w:r>
      <w:r w:rsidR="003129EE">
        <w:t>: NONE</w:t>
      </w:r>
    </w:p>
    <w:p w14:paraId="6F969887" w14:textId="77777777" w:rsidR="006C3D3A" w:rsidRDefault="006C3D3A" w:rsidP="006C3D3A">
      <w:pPr>
        <w:rPr>
          <w:u w:val="single"/>
        </w:rPr>
      </w:pPr>
    </w:p>
    <w:p w14:paraId="7F6661B5" w14:textId="77777777" w:rsidR="006C3D3A" w:rsidRDefault="006C3D3A" w:rsidP="006C3D3A">
      <w:r>
        <w:rPr>
          <w:u w:val="single"/>
        </w:rPr>
        <w:t>REPORTS</w:t>
      </w:r>
      <w:r>
        <w:t>:</w:t>
      </w:r>
    </w:p>
    <w:p w14:paraId="15BF67E6" w14:textId="77777777" w:rsidR="006C3D3A" w:rsidRDefault="006C3D3A" w:rsidP="006C3D3A"/>
    <w:p w14:paraId="6B01A1DE" w14:textId="50917B43" w:rsidR="006C3D3A" w:rsidRDefault="003129EE" w:rsidP="006C3D3A">
      <w:r>
        <w:t xml:space="preserve">Commissioner </w:t>
      </w:r>
      <w:r w:rsidR="00C83934">
        <w:t>Luciano</w:t>
      </w:r>
      <w:r w:rsidR="006C3D3A">
        <w:t xml:space="preserve"> made a motion to accept the report</w:t>
      </w:r>
      <w:r>
        <w:t xml:space="preserve">s submitted, seconded by </w:t>
      </w:r>
      <w:r w:rsidR="00C83934">
        <w:t>Ward</w:t>
      </w:r>
      <w:r w:rsidR="006C3D3A">
        <w:t>. All Commissioners in attendance voted in the affirmative.</w:t>
      </w:r>
    </w:p>
    <w:p w14:paraId="38ABAE25" w14:textId="77777777" w:rsidR="006C3D3A" w:rsidRDefault="006C3D3A" w:rsidP="006C3D3A"/>
    <w:p w14:paraId="2D449BE2" w14:textId="7D17B7F2" w:rsidR="006C3D3A" w:rsidRDefault="006C3D3A" w:rsidP="006C3D3A">
      <w:r>
        <w:rPr>
          <w:u w:val="single"/>
        </w:rPr>
        <w:t>OLD BUSINESS</w:t>
      </w:r>
      <w:r>
        <w:t xml:space="preserve">: </w:t>
      </w:r>
      <w:r w:rsidR="00C83934">
        <w:t>NONE</w:t>
      </w:r>
    </w:p>
    <w:p w14:paraId="3C1CE9CB" w14:textId="77777777" w:rsidR="006C3D3A" w:rsidRDefault="006C3D3A" w:rsidP="006C3D3A"/>
    <w:p w14:paraId="57AC7D4C" w14:textId="51592C0C" w:rsidR="001A1934" w:rsidRDefault="001A1934" w:rsidP="001A1934">
      <w:pPr>
        <w:ind w:left="0"/>
      </w:pPr>
    </w:p>
    <w:p w14:paraId="64FB98FB" w14:textId="77777777" w:rsidR="00C83934" w:rsidRDefault="00C83934" w:rsidP="001A1934">
      <w:pPr>
        <w:ind w:left="0"/>
      </w:pPr>
    </w:p>
    <w:p w14:paraId="1B8E9840" w14:textId="77777777" w:rsidR="00C83934" w:rsidRDefault="006C3D3A" w:rsidP="001A1934">
      <w:pPr>
        <w:ind w:left="0"/>
      </w:pPr>
      <w:r>
        <w:rPr>
          <w:u w:val="single"/>
        </w:rPr>
        <w:lastRenderedPageBreak/>
        <w:t>NEW BUSINESS</w:t>
      </w:r>
      <w:r>
        <w:t>:</w:t>
      </w:r>
      <w:r w:rsidR="003129EE">
        <w:t xml:space="preserve"> </w:t>
      </w:r>
    </w:p>
    <w:p w14:paraId="170B35F6" w14:textId="77777777" w:rsidR="00C83934" w:rsidRDefault="00C83934" w:rsidP="001A1934">
      <w:pPr>
        <w:ind w:left="0"/>
      </w:pPr>
    </w:p>
    <w:p w14:paraId="488F05A1" w14:textId="2A86B803" w:rsidR="00574979" w:rsidRDefault="00C83934" w:rsidP="001A1934">
      <w:pPr>
        <w:ind w:left="0"/>
      </w:pPr>
      <w:r>
        <w:t>The Borough of Totowa will be holding a flu clinic this year, the date, time and location has not been determined at this time.</w:t>
      </w:r>
      <w:r w:rsidR="001A1934">
        <w:tab/>
      </w:r>
      <w:r w:rsidR="001A1934">
        <w:tab/>
      </w:r>
    </w:p>
    <w:p w14:paraId="3E0AADEA" w14:textId="67F5036A" w:rsidR="003129EE" w:rsidRDefault="003129EE" w:rsidP="001A1934">
      <w:pPr>
        <w:ind w:left="0"/>
      </w:pPr>
      <w:r>
        <w:t xml:space="preserve"> </w:t>
      </w:r>
    </w:p>
    <w:p w14:paraId="3ABEB383" w14:textId="77777777" w:rsidR="003129EE" w:rsidRDefault="003129EE" w:rsidP="001A1934">
      <w:pPr>
        <w:ind w:left="0"/>
      </w:pPr>
    </w:p>
    <w:p w14:paraId="40F989B2" w14:textId="77777777" w:rsidR="00574979" w:rsidRDefault="00574979" w:rsidP="001A1934">
      <w:pPr>
        <w:ind w:left="0"/>
      </w:pPr>
      <w:r>
        <w:rPr>
          <w:u w:val="single"/>
        </w:rPr>
        <w:t>ADJOURN</w:t>
      </w:r>
      <w:r>
        <w:t>:</w:t>
      </w:r>
    </w:p>
    <w:p w14:paraId="40245B17" w14:textId="77777777" w:rsidR="00574979" w:rsidRDefault="00574979" w:rsidP="001A1934">
      <w:pPr>
        <w:ind w:left="0"/>
      </w:pPr>
    </w:p>
    <w:p w14:paraId="4DC74AA3" w14:textId="2701C841" w:rsidR="00574979" w:rsidRDefault="00574979" w:rsidP="001A1934">
      <w:pPr>
        <w:ind w:left="0"/>
      </w:pPr>
      <w:r>
        <w:t>Commissioner Luciano made a motion to adjourn the Board of Health meeting</w:t>
      </w:r>
      <w:r w:rsidR="003129EE">
        <w:t xml:space="preserve"> at </w:t>
      </w:r>
      <w:r w:rsidR="00C83934">
        <w:t>8</w:t>
      </w:r>
      <w:r w:rsidR="003129EE">
        <w:t>:</w:t>
      </w:r>
      <w:r w:rsidR="00C83934">
        <w:t>0</w:t>
      </w:r>
      <w:r w:rsidR="003129EE">
        <w:t>0</w:t>
      </w:r>
      <w:r w:rsidR="003A160A">
        <w:t xml:space="preserve"> P.M.</w:t>
      </w:r>
      <w:r w:rsidR="003129EE">
        <w:t xml:space="preserve">, seconded by </w:t>
      </w:r>
      <w:r w:rsidR="00C83934">
        <w:t>Daub</w:t>
      </w:r>
      <w:r>
        <w:t>. All Commissioners in attendance voted in the affirmative.</w:t>
      </w:r>
    </w:p>
    <w:p w14:paraId="71871B6A" w14:textId="77777777" w:rsidR="00574979" w:rsidRDefault="00574979" w:rsidP="001A1934">
      <w:pPr>
        <w:ind w:left="0"/>
      </w:pPr>
    </w:p>
    <w:p w14:paraId="6733A74B" w14:textId="77777777" w:rsidR="00574979" w:rsidRDefault="00574979" w:rsidP="006C3D3A"/>
    <w:p w14:paraId="43A5D6C4" w14:textId="77777777" w:rsidR="00574979" w:rsidRDefault="00574979" w:rsidP="006C3D3A"/>
    <w:p w14:paraId="4C2CF3F8" w14:textId="77777777" w:rsidR="00574979" w:rsidRDefault="00574979" w:rsidP="006C3D3A">
      <w:r>
        <w:t>Respectfully submitted,</w:t>
      </w:r>
    </w:p>
    <w:p w14:paraId="739857F8" w14:textId="77777777" w:rsidR="00574979" w:rsidRDefault="00574979" w:rsidP="006C3D3A"/>
    <w:p w14:paraId="3673ADFF" w14:textId="77777777" w:rsidR="00574979" w:rsidRDefault="00574979" w:rsidP="006C3D3A">
      <w:r>
        <w:t>Susan D’Aiuto</w:t>
      </w:r>
    </w:p>
    <w:p w14:paraId="0EE6CE81" w14:textId="77777777" w:rsidR="00574979" w:rsidRPr="00574979" w:rsidRDefault="00574979" w:rsidP="006C3D3A">
      <w:r>
        <w:t>Board Secretary</w:t>
      </w:r>
    </w:p>
    <w:p w14:paraId="478CED8D" w14:textId="77777777" w:rsidR="006C3D3A" w:rsidRPr="006C3D3A" w:rsidRDefault="006C3D3A" w:rsidP="006C3D3A"/>
    <w:sectPr w:rsidR="006C3D3A" w:rsidRPr="006C3D3A" w:rsidSect="004731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18"/>
    <w:rsid w:val="0000151E"/>
    <w:rsid w:val="001549A2"/>
    <w:rsid w:val="00197B5E"/>
    <w:rsid w:val="001A1934"/>
    <w:rsid w:val="00202499"/>
    <w:rsid w:val="002B47A1"/>
    <w:rsid w:val="002F2D28"/>
    <w:rsid w:val="003129EE"/>
    <w:rsid w:val="003A160A"/>
    <w:rsid w:val="00404181"/>
    <w:rsid w:val="00410578"/>
    <w:rsid w:val="00473168"/>
    <w:rsid w:val="004C2A18"/>
    <w:rsid w:val="005703FE"/>
    <w:rsid w:val="00574979"/>
    <w:rsid w:val="00596AFF"/>
    <w:rsid w:val="00654B1F"/>
    <w:rsid w:val="006C3D3A"/>
    <w:rsid w:val="006D3490"/>
    <w:rsid w:val="0072596E"/>
    <w:rsid w:val="007A355D"/>
    <w:rsid w:val="007F3DA9"/>
    <w:rsid w:val="00870F61"/>
    <w:rsid w:val="008C3A9E"/>
    <w:rsid w:val="008E22A1"/>
    <w:rsid w:val="0097708C"/>
    <w:rsid w:val="00B03D1B"/>
    <w:rsid w:val="00B65045"/>
    <w:rsid w:val="00BD1773"/>
    <w:rsid w:val="00C67AF0"/>
    <w:rsid w:val="00C83934"/>
    <w:rsid w:val="00CA6D9B"/>
    <w:rsid w:val="00DB2EF6"/>
    <w:rsid w:val="00E46890"/>
    <w:rsid w:val="00E810C2"/>
    <w:rsid w:val="00EA73B0"/>
    <w:rsid w:val="00EF070E"/>
    <w:rsid w:val="00F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51FE"/>
  <w15:docId w15:val="{043CE0B2-28BD-46ED-AB30-22B5DD6C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7A1"/>
  </w:style>
  <w:style w:type="paragraph" w:styleId="Heading1">
    <w:name w:val="heading 1"/>
    <w:basedOn w:val="Normal"/>
    <w:next w:val="Normal"/>
    <w:link w:val="Heading1Char"/>
    <w:uiPriority w:val="9"/>
    <w:qFormat/>
    <w:rsid w:val="002B47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7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7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7A1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7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7A1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7A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7A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7A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68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i/>
    </w:rPr>
  </w:style>
  <w:style w:type="paragraph" w:styleId="EnvelopeReturn">
    <w:name w:val="envelope return"/>
    <w:basedOn w:val="Normal"/>
    <w:uiPriority w:val="99"/>
    <w:semiHidden/>
    <w:unhideWhenUsed/>
    <w:rsid w:val="00C67AF0"/>
    <w:rPr>
      <w:rFonts w:asciiTheme="majorHAnsi" w:eastAsiaTheme="majorEastAsia" w:hAnsiTheme="majorHAnsi" w:cstheme="majorBidi"/>
      <w:i/>
    </w:rPr>
  </w:style>
  <w:style w:type="paragraph" w:styleId="NoSpacing">
    <w:name w:val="No Spacing"/>
    <w:basedOn w:val="Normal"/>
    <w:uiPriority w:val="1"/>
    <w:qFormat/>
    <w:rsid w:val="002B47A1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4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7A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7A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7A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7A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7A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7A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810C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47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7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7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B47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7A1"/>
    <w:rPr>
      <w:b/>
      <w:bCs/>
    </w:rPr>
  </w:style>
  <w:style w:type="character" w:styleId="Emphasis">
    <w:name w:val="Emphasis"/>
    <w:basedOn w:val="DefaultParagraphFont"/>
    <w:uiPriority w:val="20"/>
    <w:qFormat/>
    <w:rsid w:val="002B47A1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B4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7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7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7A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7A1"/>
    <w:rPr>
      <w:b/>
      <w:i/>
      <w:sz w:val="24"/>
    </w:rPr>
  </w:style>
  <w:style w:type="character" w:styleId="SubtleEmphasis">
    <w:name w:val="Subtle Emphasis"/>
    <w:uiPriority w:val="19"/>
    <w:qFormat/>
    <w:rsid w:val="002B47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7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7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7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7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7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sdaiuto</dc:creator>
  <cp:lastModifiedBy>Susan DAiuto</cp:lastModifiedBy>
  <cp:revision>10</cp:revision>
  <dcterms:created xsi:type="dcterms:W3CDTF">2020-09-25T13:48:00Z</dcterms:created>
  <dcterms:modified xsi:type="dcterms:W3CDTF">2020-12-02T20:49:00Z</dcterms:modified>
</cp:coreProperties>
</file>